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1C" w:rsidRDefault="00F3151C" w:rsidP="00602073">
      <w:pPr>
        <w:pStyle w:val="BodyText1"/>
        <w:spacing w:before="120" w:after="0"/>
        <w:rPr>
          <w:b/>
          <w:u w:val="single"/>
        </w:rPr>
      </w:pPr>
    </w:p>
    <w:p w:rsidR="00486E3B" w:rsidRDefault="00D0120A" w:rsidP="00680115">
      <w:pPr>
        <w:pStyle w:val="BodyText1"/>
        <w:rPr>
          <w:sz w:val="32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3754755" cy="753745"/>
            <wp:effectExtent l="0" t="0" r="0" b="0"/>
            <wp:docPr id="2" name="Picture 2" descr="cid:image001.png@01CEB48B.629B4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EB48B.629B45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15" w:rsidRDefault="0074264B" w:rsidP="00680115">
      <w:pPr>
        <w:pStyle w:val="BodyText1"/>
        <w:rPr>
          <w:sz w:val="32"/>
        </w:rPr>
      </w:pPr>
      <w:r>
        <w:rPr>
          <w:sz w:val="32"/>
        </w:rPr>
        <w:t xml:space="preserve">Unrestricted </w:t>
      </w:r>
      <w:r w:rsidR="00F3151C">
        <w:rPr>
          <w:sz w:val="32"/>
        </w:rPr>
        <w:t xml:space="preserve">Used </w:t>
      </w:r>
      <w:r>
        <w:rPr>
          <w:sz w:val="32"/>
        </w:rPr>
        <w:t>Motorcycle Entry</w:t>
      </w:r>
    </w:p>
    <w:p w:rsidR="00486E3B" w:rsidRDefault="00486E3B" w:rsidP="00AE291C">
      <w:pPr>
        <w:pStyle w:val="BodyText1"/>
        <w:jc w:val="center"/>
        <w:rPr>
          <w:b/>
          <w:bCs/>
          <w:sz w:val="28"/>
        </w:rPr>
      </w:pPr>
    </w:p>
    <w:p w:rsidR="00AE291C" w:rsidRDefault="00AE291C" w:rsidP="00AE291C">
      <w:pPr>
        <w:pStyle w:val="BodyText1"/>
        <w:jc w:val="center"/>
        <w:rPr>
          <w:b/>
          <w:bCs/>
          <w:sz w:val="28"/>
        </w:rPr>
      </w:pPr>
      <w:r w:rsidRPr="00AE291C">
        <w:rPr>
          <w:b/>
          <w:bCs/>
          <w:sz w:val="28"/>
        </w:rPr>
        <w:t xml:space="preserve">Entry No.: </w:t>
      </w:r>
      <w:r w:rsidR="00F3151C">
        <w:rPr>
          <w:b/>
          <w:bCs/>
          <w:sz w:val="28"/>
        </w:rPr>
        <w:t>8</w:t>
      </w:r>
      <w:r w:rsidR="00587F65">
        <w:rPr>
          <w:b/>
          <w:bCs/>
          <w:sz w:val="28"/>
        </w:rPr>
        <w:t>1</w:t>
      </w:r>
      <w:r w:rsidR="00EE1DE8">
        <w:rPr>
          <w:b/>
          <w:bCs/>
          <w:sz w:val="28"/>
        </w:rPr>
        <w:t>2</w:t>
      </w:r>
      <w:r w:rsidRPr="00AE291C">
        <w:rPr>
          <w:b/>
          <w:bCs/>
          <w:sz w:val="28"/>
        </w:rPr>
        <w:t>/</w:t>
      </w:r>
      <w:r w:rsidR="009E0686">
        <w:rPr>
          <w:b/>
          <w:bCs/>
          <w:sz w:val="28"/>
        </w:rPr>
        <w:t>02</w:t>
      </w:r>
    </w:p>
    <w:p w:rsidR="00486E3B" w:rsidRPr="00AE291C" w:rsidRDefault="00486E3B" w:rsidP="00AE291C">
      <w:pPr>
        <w:pStyle w:val="BodyText1"/>
        <w:jc w:val="center"/>
        <w:rPr>
          <w:b/>
          <w:bCs/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left" w:pos="201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Schedule 1</w:t>
            </w:r>
            <w:r>
              <w:rPr>
                <w:rFonts w:ascii="Arial" w:hAnsi="Arial"/>
                <w:b/>
              </w:rPr>
              <w:tab/>
              <w:t>Vehicle Details</w:t>
            </w:r>
          </w:p>
        </w:tc>
      </w:tr>
      <w:tr w:rsidR="007158BA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  <w:tab w:val="left" w:pos="2835"/>
              </w:tabs>
              <w:spacing w:before="120" w:after="120"/>
            </w:pPr>
            <w:r>
              <w:t>Make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7158BA" w:rsidRDefault="006F6E52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HARLEY DAVIDSON</w:t>
            </w:r>
          </w:p>
        </w:tc>
      </w:tr>
      <w:tr w:rsidR="007158BA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Model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7158BA" w:rsidRDefault="00EE1DE8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V-ROD</w:t>
            </w:r>
          </w:p>
        </w:tc>
      </w:tr>
      <w:tr w:rsidR="007158BA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Model Code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7158BA" w:rsidRDefault="00EE1DE8" w:rsidP="00B414C5">
            <w:pPr>
              <w:pStyle w:val="BodyText1"/>
              <w:tabs>
                <w:tab w:val="right" w:pos="131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VRSC</w:t>
            </w:r>
          </w:p>
        </w:tc>
      </w:tr>
      <w:tr w:rsidR="007158BA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Category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7158BA" w:rsidRDefault="00F3151C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LC</w:t>
            </w:r>
          </w:p>
        </w:tc>
      </w:tr>
      <w:tr w:rsidR="006D5365" w:rsidTr="00294C63">
        <w:tc>
          <w:tcPr>
            <w:tcW w:w="2161" w:type="dxa"/>
            <w:tcBorders>
              <w:left w:val="single" w:sz="4" w:space="0" w:color="auto"/>
            </w:tcBorders>
          </w:tcPr>
          <w:p w:rsidR="00F3151C" w:rsidRDefault="00F3151C" w:rsidP="00294C63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First Build Date</w:t>
            </w:r>
            <w:r>
              <w:tab/>
              <w:t xml:space="preserve">: </w:t>
            </w:r>
          </w:p>
          <w:p w:rsidR="006D5365" w:rsidRDefault="006D5365" w:rsidP="00294C63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Last Build Date</w:t>
            </w:r>
            <w:r>
              <w:tab/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6D5365" w:rsidRDefault="00C34199" w:rsidP="00294C63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1/1/</w:t>
            </w:r>
            <w:r w:rsidR="008F24CF">
              <w:rPr>
                <w:rFonts w:ascii="Arial" w:hAnsi="Arial"/>
              </w:rPr>
              <w:t>200</w:t>
            </w:r>
            <w:r w:rsidR="00AA5259">
              <w:rPr>
                <w:rFonts w:ascii="Arial" w:hAnsi="Arial"/>
              </w:rPr>
              <w:t>1</w:t>
            </w:r>
          </w:p>
          <w:p w:rsidR="00C34199" w:rsidRDefault="00006EA4" w:rsidP="00294C63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31/</w:t>
            </w:r>
            <w:r w:rsidR="009E0686">
              <w:rPr>
                <w:rFonts w:ascii="Arial" w:hAnsi="Arial"/>
              </w:rPr>
              <w:t>12/2017</w:t>
            </w:r>
          </w:p>
        </w:tc>
      </w:tr>
      <w:tr w:rsidR="007158BA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F9" w:rsidRPr="00A116F9" w:rsidRDefault="007158BA" w:rsidP="00EE1DE8">
            <w:pPr>
              <w:pStyle w:val="BodyText1"/>
              <w:tabs>
                <w:tab w:val="left" w:pos="1701"/>
              </w:tabs>
              <w:spacing w:before="120" w:after="120"/>
              <w:ind w:left="993" w:hanging="993"/>
              <w:rPr>
                <w:rFonts w:ascii="Arial" w:hAnsi="Arial"/>
                <w:noProof/>
              </w:rPr>
            </w:pPr>
            <w:r>
              <w:t>Variants</w:t>
            </w:r>
            <w:r w:rsidR="00430874">
              <w:t>:</w:t>
            </w:r>
            <w:r w:rsidR="001A659C">
              <w:rPr>
                <w:rFonts w:ascii="Arial" w:hAnsi="Arial"/>
              </w:rPr>
              <w:t xml:space="preserve"> </w:t>
            </w:r>
            <w:r w:rsidR="00486E3B">
              <w:rPr>
                <w:rFonts w:ascii="Arial" w:hAnsi="Arial"/>
              </w:rPr>
              <w:t xml:space="preserve"> </w:t>
            </w:r>
            <w:r w:rsidR="008F24CF">
              <w:rPr>
                <w:rFonts w:ascii="Arial" w:hAnsi="Arial"/>
              </w:rPr>
              <w:t>VRSC, VRSCA, VRSCB, VRSCD, VRSCE, VRSCF, VRSCR, VRSCX, VRSCAW, VRSCDX, VRSCSE, VRSCSE2</w:t>
            </w:r>
            <w:r w:rsidR="00D0120A">
              <w:rPr>
                <w:rFonts w:ascii="Arial" w:hAnsi="Arial"/>
              </w:rPr>
              <w:t>, VRSCDXA.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</w:tcPr>
          <w:p w:rsidR="007158BA" w:rsidRDefault="007158BA">
            <w:pPr>
              <w:pStyle w:val="BodyText1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158BA" w:rsidRPr="00E637DC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637DC" w:rsidRDefault="007158BA" w:rsidP="00E637DC">
            <w:pPr>
              <w:pStyle w:val="BodyText1"/>
              <w:spacing w:before="120" w:after="0"/>
              <w:rPr>
                <w:rFonts w:ascii="Arial" w:hAnsi="Arial"/>
                <w:b/>
              </w:rPr>
            </w:pPr>
            <w:r w:rsidRPr="00E637DC">
              <w:rPr>
                <w:rFonts w:ascii="Arial" w:hAnsi="Arial"/>
                <w:b/>
              </w:rPr>
              <w:t>Schedule 2</w:t>
            </w:r>
            <w:r w:rsidRPr="00E637DC">
              <w:rPr>
                <w:rFonts w:ascii="Arial" w:hAnsi="Arial"/>
                <w:b/>
              </w:rPr>
              <w:tab/>
              <w:t>Conditions</w:t>
            </w:r>
          </w:p>
          <w:p w:rsidR="007158BA" w:rsidRPr="00E637DC" w:rsidRDefault="007158BA" w:rsidP="00E637DC">
            <w:pPr>
              <w:pStyle w:val="BodyText1"/>
              <w:spacing w:before="120" w:after="0"/>
              <w:rPr>
                <w:rFonts w:ascii="Arial" w:hAnsi="Arial"/>
                <w:b/>
              </w:rPr>
            </w:pPr>
            <w:r w:rsidRPr="00E637DC">
              <w:rPr>
                <w:rFonts w:ascii="Arial" w:hAnsi="Arial"/>
                <w:b/>
              </w:rPr>
              <w:t>Only vehicles with the features listed below satisfy this entry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Engine: </w:t>
            </w:r>
            <w:r w:rsidR="001A659C">
              <w:rPr>
                <w:rFonts w:ascii="Arial" w:hAnsi="Arial"/>
              </w:rPr>
              <w:t>N/A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spacing w:before="120" w:after="120"/>
              <w:rPr>
                <w:rFonts w:ascii="Arial" w:hAnsi="Arial"/>
                <w:noProof/>
              </w:rPr>
            </w:pPr>
            <w:r>
              <w:rPr>
                <w:noProof/>
              </w:rPr>
              <w:t>Body</w:t>
            </w:r>
            <w:r>
              <w:rPr>
                <w:rFonts w:ascii="Arial" w:hAnsi="Arial"/>
                <w:noProof/>
              </w:rPr>
              <w:t xml:space="preserve">: </w:t>
            </w:r>
            <w:r w:rsidR="0072051E">
              <w:rPr>
                <w:rFonts w:ascii="Arial" w:hAnsi="Arial"/>
                <w:noProof/>
              </w:rPr>
              <w:t>N/A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1" w:rsidRDefault="001A659C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noProof/>
              </w:rPr>
              <w:t>Other</w:t>
            </w:r>
            <w:r w:rsidRPr="001A659C">
              <w:rPr>
                <w:rFonts w:ascii="Arial" w:hAnsi="Arial"/>
                <w:noProof/>
              </w:rPr>
              <w:t>: N/A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</w:tcPr>
          <w:p w:rsidR="007158BA" w:rsidRDefault="007158BA">
            <w:pPr>
              <w:pStyle w:val="BodyText1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left" w:pos="201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Schedule 3</w:t>
            </w:r>
            <w:r>
              <w:rPr>
                <w:rFonts w:ascii="Arial" w:hAnsi="Arial"/>
                <w:b/>
              </w:rPr>
              <w:tab/>
              <w:t>Alternative Make and Model</w:t>
            </w:r>
          </w:p>
        </w:tc>
      </w:tr>
      <w:tr w:rsidR="007158BA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E53281">
            <w:pPr>
              <w:pStyle w:val="BodyText1"/>
              <w:spacing w:before="120" w:after="120"/>
              <w:rPr>
                <w:noProof/>
              </w:rPr>
            </w:pPr>
            <w:r>
              <w:t xml:space="preserve">Entry No: </w:t>
            </w:r>
            <w:r w:rsidR="00E53281">
              <w:rPr>
                <w:rFonts w:ascii="Arial" w:hAnsi="Arial"/>
                <w:noProof/>
              </w:rPr>
              <w:t>N/A</w:t>
            </w:r>
            <w:r w:rsidR="006F6E52">
              <w:rPr>
                <w:rFonts w:ascii="Arial" w:hAnsi="Arial"/>
                <w:noProof/>
              </w:rPr>
              <w:t xml:space="preserve"> </w:t>
            </w:r>
          </w:p>
        </w:tc>
      </w:tr>
    </w:tbl>
    <w:p w:rsidR="00B80028" w:rsidRPr="000C6F1D" w:rsidRDefault="00B80028" w:rsidP="00B80028">
      <w:pPr>
        <w:pStyle w:val="BPDotPoint"/>
        <w:tabs>
          <w:tab w:val="left" w:leader="dot" w:pos="3969"/>
          <w:tab w:val="left" w:pos="4820"/>
          <w:tab w:val="left" w:leader="dot" w:pos="8080"/>
        </w:tabs>
        <w:rPr>
          <w:rFonts w:ascii="Times New Roman" w:hAnsi="Times New Roman"/>
          <w:sz w:val="16"/>
          <w:szCs w:val="16"/>
        </w:rPr>
      </w:pPr>
    </w:p>
    <w:p w:rsidR="00B80028" w:rsidRDefault="00B80028" w:rsidP="00B80028">
      <w:pPr>
        <w:pStyle w:val="BPDotPoint"/>
        <w:tabs>
          <w:tab w:val="left" w:leader="dot" w:pos="3969"/>
          <w:tab w:val="left" w:pos="4820"/>
          <w:tab w:val="left" w:leader="dot" w:pos="8080"/>
        </w:tabs>
        <w:rPr>
          <w:rFonts w:ascii="Times New Roman" w:hAnsi="Times New Roman"/>
          <w:sz w:val="24"/>
        </w:rPr>
      </w:pPr>
    </w:p>
    <w:p w:rsidR="00B80028" w:rsidRDefault="001E57FF" w:rsidP="00B80028">
      <w:pPr>
        <w:pStyle w:val="BPDotPoint"/>
        <w:tabs>
          <w:tab w:val="left" w:leader="dot" w:pos="3969"/>
          <w:tab w:val="left" w:pos="4820"/>
          <w:tab w:val="left" w:leader="dot" w:pos="8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Umesh Shamdasani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9E0686">
        <w:rPr>
          <w:rFonts w:ascii="Times New Roman" w:hAnsi="Times New Roman"/>
          <w:sz w:val="24"/>
        </w:rPr>
        <w:t>18 November 2020</w:t>
      </w:r>
    </w:p>
    <w:p w:rsidR="00B80028" w:rsidRDefault="00921316" w:rsidP="00B80028">
      <w:pPr>
        <w:pStyle w:val="BodyText1"/>
        <w:tabs>
          <w:tab w:val="left" w:pos="5812"/>
        </w:tabs>
        <w:spacing w:before="120" w:after="0"/>
      </w:pPr>
      <w:r>
        <w:t xml:space="preserve">Associate </w:t>
      </w:r>
      <w:r w:rsidR="00B80028">
        <w:t>Administrator of Vehicle Standards</w:t>
      </w:r>
      <w:r w:rsidR="00B80028">
        <w:tab/>
        <w:t>Issue Date</w:t>
      </w:r>
    </w:p>
    <w:p w:rsidR="007158BA" w:rsidRDefault="007158BA"/>
    <w:sectPr w:rsidR="007158BA" w:rsidSect="000834C2"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3B" w:rsidRDefault="00486E3B">
      <w:r>
        <w:separator/>
      </w:r>
    </w:p>
  </w:endnote>
  <w:endnote w:type="continuationSeparator" w:id="0">
    <w:p w:rsidR="00486E3B" w:rsidRDefault="0048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3B" w:rsidRDefault="00486E3B">
      <w:r>
        <w:separator/>
      </w:r>
    </w:p>
  </w:footnote>
  <w:footnote w:type="continuationSeparator" w:id="0">
    <w:p w:rsidR="00486E3B" w:rsidRDefault="0048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7C8E"/>
    <w:multiLevelType w:val="singleLevel"/>
    <w:tmpl w:val="5408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838454F"/>
    <w:multiLevelType w:val="singleLevel"/>
    <w:tmpl w:val="0AE665B0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56CC1DAD"/>
    <w:multiLevelType w:val="multilevel"/>
    <w:tmpl w:val="1CF07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8BF5C62"/>
    <w:multiLevelType w:val="multilevel"/>
    <w:tmpl w:val="1CF07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95E6CB3"/>
    <w:multiLevelType w:val="multilevel"/>
    <w:tmpl w:val="197C2480"/>
    <w:lvl w:ilvl="0">
      <w:start w:val="1"/>
      <w:numFmt w:val="bullet"/>
      <w:pStyle w:val="BPDotPoint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C"/>
    <w:rsid w:val="00006EA4"/>
    <w:rsid w:val="00010D5B"/>
    <w:rsid w:val="00041A29"/>
    <w:rsid w:val="000834C2"/>
    <w:rsid w:val="00095BE3"/>
    <w:rsid w:val="000C6F1D"/>
    <w:rsid w:val="000D4CA5"/>
    <w:rsid w:val="000F2ED0"/>
    <w:rsid w:val="00100556"/>
    <w:rsid w:val="001219AE"/>
    <w:rsid w:val="001653C5"/>
    <w:rsid w:val="00194DA0"/>
    <w:rsid w:val="001A362E"/>
    <w:rsid w:val="001A659C"/>
    <w:rsid w:val="001B2048"/>
    <w:rsid w:val="001B4DB1"/>
    <w:rsid w:val="001D480A"/>
    <w:rsid w:val="001E010A"/>
    <w:rsid w:val="001E57FF"/>
    <w:rsid w:val="001F72CD"/>
    <w:rsid w:val="00221409"/>
    <w:rsid w:val="00222B00"/>
    <w:rsid w:val="00251FA0"/>
    <w:rsid w:val="00294C63"/>
    <w:rsid w:val="002E27E2"/>
    <w:rsid w:val="002E5E81"/>
    <w:rsid w:val="002F482B"/>
    <w:rsid w:val="00313AFC"/>
    <w:rsid w:val="0032148C"/>
    <w:rsid w:val="003870C4"/>
    <w:rsid w:val="003B5755"/>
    <w:rsid w:val="003F2BD7"/>
    <w:rsid w:val="003F6ED5"/>
    <w:rsid w:val="004224C1"/>
    <w:rsid w:val="00430874"/>
    <w:rsid w:val="00445B11"/>
    <w:rsid w:val="00486E3B"/>
    <w:rsid w:val="004B1C88"/>
    <w:rsid w:val="004C6842"/>
    <w:rsid w:val="005169B4"/>
    <w:rsid w:val="0053302B"/>
    <w:rsid w:val="005428E4"/>
    <w:rsid w:val="00556079"/>
    <w:rsid w:val="0056090A"/>
    <w:rsid w:val="00587F65"/>
    <w:rsid w:val="00593CCB"/>
    <w:rsid w:val="005A3529"/>
    <w:rsid w:val="005B48A1"/>
    <w:rsid w:val="005C154C"/>
    <w:rsid w:val="005C26E5"/>
    <w:rsid w:val="005D35DE"/>
    <w:rsid w:val="005E52F7"/>
    <w:rsid w:val="00602073"/>
    <w:rsid w:val="0060380E"/>
    <w:rsid w:val="006201BA"/>
    <w:rsid w:val="0062657C"/>
    <w:rsid w:val="006744BA"/>
    <w:rsid w:val="00680115"/>
    <w:rsid w:val="006938EE"/>
    <w:rsid w:val="00695768"/>
    <w:rsid w:val="006B1A74"/>
    <w:rsid w:val="006D39E8"/>
    <w:rsid w:val="006D5365"/>
    <w:rsid w:val="006F6E52"/>
    <w:rsid w:val="007158BA"/>
    <w:rsid w:val="0072051E"/>
    <w:rsid w:val="0074264B"/>
    <w:rsid w:val="00752FE7"/>
    <w:rsid w:val="00757C51"/>
    <w:rsid w:val="007B49B0"/>
    <w:rsid w:val="008154BA"/>
    <w:rsid w:val="008207F0"/>
    <w:rsid w:val="0082335C"/>
    <w:rsid w:val="008A5976"/>
    <w:rsid w:val="008C63A7"/>
    <w:rsid w:val="008F24CF"/>
    <w:rsid w:val="00901420"/>
    <w:rsid w:val="0092100D"/>
    <w:rsid w:val="00921316"/>
    <w:rsid w:val="0093018C"/>
    <w:rsid w:val="00940CE2"/>
    <w:rsid w:val="0094239A"/>
    <w:rsid w:val="00945F10"/>
    <w:rsid w:val="009512DB"/>
    <w:rsid w:val="00953EE5"/>
    <w:rsid w:val="009B7C40"/>
    <w:rsid w:val="009E0686"/>
    <w:rsid w:val="009F62C9"/>
    <w:rsid w:val="00A116F9"/>
    <w:rsid w:val="00A43237"/>
    <w:rsid w:val="00A5395C"/>
    <w:rsid w:val="00AA37EC"/>
    <w:rsid w:val="00AA5259"/>
    <w:rsid w:val="00AE291C"/>
    <w:rsid w:val="00B11404"/>
    <w:rsid w:val="00B1705E"/>
    <w:rsid w:val="00B21C27"/>
    <w:rsid w:val="00B250B5"/>
    <w:rsid w:val="00B327D1"/>
    <w:rsid w:val="00B414C5"/>
    <w:rsid w:val="00B80028"/>
    <w:rsid w:val="00B84470"/>
    <w:rsid w:val="00B91F64"/>
    <w:rsid w:val="00C1154C"/>
    <w:rsid w:val="00C34199"/>
    <w:rsid w:val="00C40453"/>
    <w:rsid w:val="00C60785"/>
    <w:rsid w:val="00C701A1"/>
    <w:rsid w:val="00CA20F4"/>
    <w:rsid w:val="00CA274D"/>
    <w:rsid w:val="00CB51DA"/>
    <w:rsid w:val="00D0120A"/>
    <w:rsid w:val="00D308F3"/>
    <w:rsid w:val="00D9488D"/>
    <w:rsid w:val="00DD0D2A"/>
    <w:rsid w:val="00DD57C9"/>
    <w:rsid w:val="00DE30E4"/>
    <w:rsid w:val="00E057C6"/>
    <w:rsid w:val="00E166FE"/>
    <w:rsid w:val="00E36D89"/>
    <w:rsid w:val="00E41794"/>
    <w:rsid w:val="00E53281"/>
    <w:rsid w:val="00E637DC"/>
    <w:rsid w:val="00E66991"/>
    <w:rsid w:val="00E95024"/>
    <w:rsid w:val="00EB546C"/>
    <w:rsid w:val="00ED0853"/>
    <w:rsid w:val="00EE1DE8"/>
    <w:rsid w:val="00EF2FC3"/>
    <w:rsid w:val="00EF733A"/>
    <w:rsid w:val="00F14BCE"/>
    <w:rsid w:val="00F15185"/>
    <w:rsid w:val="00F3151C"/>
    <w:rsid w:val="00F51BFD"/>
    <w:rsid w:val="00F6260A"/>
    <w:rsid w:val="00F7111C"/>
    <w:rsid w:val="00FA5F96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7A52A"/>
  <w15:docId w15:val="{2C0F023D-C7D5-4B13-AA6D-3EF0B1E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DotPoint">
    <w:name w:val="BP Dot Point"/>
    <w:basedOn w:val="Normal"/>
    <w:rsid w:val="0053302B"/>
    <w:rPr>
      <w:rFonts w:ascii="Arial" w:hAnsi="Arial"/>
    </w:rPr>
  </w:style>
  <w:style w:type="paragraph" w:customStyle="1" w:styleId="BodyText1">
    <w:name w:val="Body Text1"/>
    <w:basedOn w:val="Normal"/>
    <w:rsid w:val="0053302B"/>
    <w:pPr>
      <w:spacing w:after="240"/>
    </w:pPr>
    <w:rPr>
      <w:sz w:val="24"/>
    </w:rPr>
  </w:style>
  <w:style w:type="paragraph" w:customStyle="1" w:styleId="BPDotPointEnd">
    <w:name w:val="BP Dot Point End"/>
    <w:basedOn w:val="Normal"/>
    <w:rsid w:val="0053302B"/>
    <w:pPr>
      <w:numPr>
        <w:numId w:val="2"/>
      </w:numPr>
      <w:spacing w:after="60"/>
    </w:pPr>
    <w:rPr>
      <w:rFonts w:ascii="Arial" w:hAnsi="Arial"/>
    </w:rPr>
  </w:style>
  <w:style w:type="paragraph" w:customStyle="1" w:styleId="BPItem">
    <w:name w:val="BP Item"/>
    <w:basedOn w:val="Normal"/>
    <w:rsid w:val="0053302B"/>
    <w:pPr>
      <w:spacing w:before="60" w:after="60"/>
    </w:pPr>
    <w:rPr>
      <w:rFonts w:ascii="Arial" w:hAnsi="Arial"/>
    </w:rPr>
  </w:style>
  <w:style w:type="paragraph" w:styleId="Header">
    <w:name w:val="header"/>
    <w:basedOn w:val="Normal"/>
    <w:rsid w:val="005330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30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33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3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B48B.B2C9B3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and Enthusiast Vehicles Scheme (SEVS) Ruling</vt:lpstr>
    </vt:vector>
  </TitlesOfParts>
  <Company>DoTRD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and Enthusiast Vehicles Scheme (SEVS) Ruling</dc:title>
  <dc:creator>Mark Terrell</dc:creator>
  <cp:lastModifiedBy>STEELE Andrew</cp:lastModifiedBy>
  <cp:revision>4</cp:revision>
  <cp:lastPrinted>2009-09-28T06:55:00Z</cp:lastPrinted>
  <dcterms:created xsi:type="dcterms:W3CDTF">2020-11-17T22:56:00Z</dcterms:created>
  <dcterms:modified xsi:type="dcterms:W3CDTF">2020-11-18T23:24:00Z</dcterms:modified>
</cp:coreProperties>
</file>