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231" w:rsidRPr="00A34231" w:rsidRDefault="00A34231" w:rsidP="00A34231">
      <w:pPr>
        <w:pStyle w:val="Heading1"/>
        <w:spacing w:after="0"/>
      </w:pPr>
      <w:r w:rsidRPr="00A34231">
        <w:t>Unrestricted Used Motorcycle Entry</w:t>
      </w:r>
    </w:p>
    <w:p w:rsidR="00A34231" w:rsidRPr="00777E30" w:rsidRDefault="00A34231" w:rsidP="00A34231">
      <w:pPr>
        <w:pStyle w:val="BodyText1"/>
        <w:spacing w:before="120" w:after="0"/>
        <w:jc w:val="center"/>
        <w:rPr>
          <w:b/>
          <w:bCs/>
          <w:sz w:val="28"/>
        </w:rPr>
      </w:pPr>
    </w:p>
    <w:p w:rsidR="00A34231" w:rsidRPr="00C333D2" w:rsidRDefault="00E15F25" w:rsidP="00A34231">
      <w:pPr>
        <w:pStyle w:val="Heading2"/>
        <w:spacing w:before="120" w:after="0"/>
      </w:pPr>
      <w:r>
        <w:t>Entry No.: 813/08</w:t>
      </w:r>
    </w:p>
    <w:tbl>
      <w:tblPr>
        <w:tblW w:w="0" w:type="auto"/>
        <w:tblInd w:w="-34" w:type="dxa"/>
        <w:tblLayout w:type="fixed"/>
        <w:tblLook w:val="0000" w:firstRow="0" w:lastRow="0" w:firstColumn="0" w:lastColumn="0" w:noHBand="0" w:noVBand="0"/>
      </w:tblPr>
      <w:tblGrid>
        <w:gridCol w:w="2161"/>
        <w:gridCol w:w="7053"/>
      </w:tblGrid>
      <w:tr w:rsidR="00A34231" w:rsidRPr="00C333D2" w:rsidTr="00B37A48">
        <w:trPr>
          <w:cantSplit/>
        </w:trPr>
        <w:tc>
          <w:tcPr>
            <w:tcW w:w="9214" w:type="dxa"/>
            <w:gridSpan w:val="2"/>
            <w:tcBorders>
              <w:top w:val="single" w:sz="4" w:space="0" w:color="auto"/>
              <w:left w:val="single" w:sz="4" w:space="0" w:color="auto"/>
              <w:bottom w:val="single" w:sz="4" w:space="0" w:color="auto"/>
              <w:right w:val="single" w:sz="4" w:space="0" w:color="auto"/>
            </w:tcBorders>
          </w:tcPr>
          <w:p w:rsidR="00A34231" w:rsidRPr="00C333D2" w:rsidRDefault="00A34231" w:rsidP="00A34231">
            <w:pPr>
              <w:pStyle w:val="Heading3"/>
              <w:spacing w:after="0"/>
            </w:pPr>
            <w:r w:rsidRPr="00C333D2">
              <w:t>Schedule 1</w:t>
            </w:r>
            <w:r w:rsidR="00E64A40">
              <w:t xml:space="preserve">: </w:t>
            </w:r>
            <w:r w:rsidRPr="00C333D2">
              <w:t>Vehicle Details</w:t>
            </w:r>
          </w:p>
        </w:tc>
      </w:tr>
      <w:tr w:rsidR="00A34231" w:rsidRPr="00A34231" w:rsidTr="00B37A48">
        <w:tc>
          <w:tcPr>
            <w:tcW w:w="2161" w:type="dxa"/>
            <w:tcBorders>
              <w:left w:val="single" w:sz="4" w:space="0" w:color="auto"/>
            </w:tcBorders>
          </w:tcPr>
          <w:p w:rsidR="00A34231" w:rsidRPr="00A34231" w:rsidRDefault="00A34231" w:rsidP="00A34231">
            <w:pPr>
              <w:spacing w:before="120"/>
            </w:pPr>
            <w:r>
              <w:t>Make</w:t>
            </w:r>
            <w:r w:rsidRPr="00A34231">
              <w:t>:</w:t>
            </w:r>
          </w:p>
        </w:tc>
        <w:tc>
          <w:tcPr>
            <w:tcW w:w="7053" w:type="dxa"/>
            <w:tcBorders>
              <w:right w:val="single" w:sz="4" w:space="0" w:color="auto"/>
            </w:tcBorders>
          </w:tcPr>
          <w:p w:rsidR="00A34231" w:rsidRPr="00A34231" w:rsidRDefault="005173E4" w:rsidP="00A34231">
            <w:pPr>
              <w:spacing w:before="120"/>
            </w:pPr>
            <w:r>
              <w:t>Harley Davidson</w:t>
            </w:r>
          </w:p>
        </w:tc>
      </w:tr>
      <w:tr w:rsidR="00A34231" w:rsidRPr="00A34231" w:rsidTr="00B37A48">
        <w:tc>
          <w:tcPr>
            <w:tcW w:w="2161" w:type="dxa"/>
            <w:tcBorders>
              <w:left w:val="single" w:sz="4" w:space="0" w:color="auto"/>
            </w:tcBorders>
          </w:tcPr>
          <w:p w:rsidR="00A34231" w:rsidRPr="00A34231" w:rsidRDefault="00A34231" w:rsidP="00A34231">
            <w:pPr>
              <w:spacing w:before="120"/>
            </w:pPr>
            <w:r>
              <w:t>Model</w:t>
            </w:r>
            <w:r w:rsidRPr="00A34231">
              <w:t>:</w:t>
            </w:r>
          </w:p>
        </w:tc>
        <w:tc>
          <w:tcPr>
            <w:tcW w:w="7053" w:type="dxa"/>
            <w:tcBorders>
              <w:right w:val="single" w:sz="4" w:space="0" w:color="auto"/>
            </w:tcBorders>
          </w:tcPr>
          <w:p w:rsidR="00A34231" w:rsidRPr="00A34231" w:rsidRDefault="005173E4" w:rsidP="00A34231">
            <w:pPr>
              <w:spacing w:before="120"/>
            </w:pPr>
            <w:r>
              <w:t>Dyna</w:t>
            </w:r>
          </w:p>
        </w:tc>
      </w:tr>
      <w:tr w:rsidR="00A34231" w:rsidRPr="00A34231" w:rsidTr="00B37A48">
        <w:tc>
          <w:tcPr>
            <w:tcW w:w="2161" w:type="dxa"/>
            <w:tcBorders>
              <w:left w:val="single" w:sz="4" w:space="0" w:color="auto"/>
            </w:tcBorders>
          </w:tcPr>
          <w:p w:rsidR="00A34231" w:rsidRPr="00A34231" w:rsidRDefault="00A34231" w:rsidP="00A34231">
            <w:pPr>
              <w:spacing w:before="120"/>
            </w:pPr>
            <w:r>
              <w:t>Model Code</w:t>
            </w:r>
            <w:r w:rsidRPr="00A34231">
              <w:t>:</w:t>
            </w:r>
          </w:p>
        </w:tc>
        <w:tc>
          <w:tcPr>
            <w:tcW w:w="7053" w:type="dxa"/>
            <w:tcBorders>
              <w:right w:val="single" w:sz="4" w:space="0" w:color="auto"/>
            </w:tcBorders>
          </w:tcPr>
          <w:p w:rsidR="00A34231" w:rsidRPr="00A34231" w:rsidRDefault="005173E4" w:rsidP="00A34231">
            <w:pPr>
              <w:spacing w:before="120"/>
            </w:pPr>
            <w:r>
              <w:t>FX</w:t>
            </w:r>
          </w:p>
        </w:tc>
      </w:tr>
      <w:tr w:rsidR="00A34231" w:rsidRPr="00A34231" w:rsidTr="00B37A48">
        <w:tc>
          <w:tcPr>
            <w:tcW w:w="2161" w:type="dxa"/>
            <w:tcBorders>
              <w:left w:val="single" w:sz="4" w:space="0" w:color="auto"/>
            </w:tcBorders>
          </w:tcPr>
          <w:p w:rsidR="00A34231" w:rsidRPr="00A34231" w:rsidRDefault="00A34231" w:rsidP="00A34231">
            <w:pPr>
              <w:spacing w:before="120"/>
            </w:pPr>
            <w:r w:rsidRPr="00A34231">
              <w:t>Category:</w:t>
            </w:r>
          </w:p>
        </w:tc>
        <w:tc>
          <w:tcPr>
            <w:tcW w:w="7053" w:type="dxa"/>
            <w:tcBorders>
              <w:right w:val="single" w:sz="4" w:space="0" w:color="auto"/>
            </w:tcBorders>
          </w:tcPr>
          <w:p w:rsidR="00A34231" w:rsidRPr="00A34231" w:rsidRDefault="005173E4" w:rsidP="00A34231">
            <w:pPr>
              <w:spacing w:before="120"/>
            </w:pPr>
            <w:r>
              <w:t>LC</w:t>
            </w:r>
          </w:p>
        </w:tc>
      </w:tr>
      <w:tr w:rsidR="00A34231" w:rsidRPr="00A34231" w:rsidTr="00B37A48">
        <w:tc>
          <w:tcPr>
            <w:tcW w:w="2161" w:type="dxa"/>
            <w:tcBorders>
              <w:left w:val="single" w:sz="4" w:space="0" w:color="auto"/>
            </w:tcBorders>
          </w:tcPr>
          <w:p w:rsidR="00A34231" w:rsidRPr="00A34231" w:rsidRDefault="00A34231" w:rsidP="00A34231">
            <w:pPr>
              <w:spacing w:before="120"/>
            </w:pPr>
            <w:r w:rsidRPr="00A34231">
              <w:t>First Build Date:</w:t>
            </w:r>
          </w:p>
        </w:tc>
        <w:tc>
          <w:tcPr>
            <w:tcW w:w="7053" w:type="dxa"/>
            <w:tcBorders>
              <w:right w:val="single" w:sz="4" w:space="0" w:color="auto"/>
            </w:tcBorders>
          </w:tcPr>
          <w:p w:rsidR="00A34231" w:rsidRPr="00A34231" w:rsidRDefault="005173E4" w:rsidP="00A34231">
            <w:pPr>
              <w:spacing w:before="120"/>
              <w:rPr>
                <w:rFonts w:cs="Arial"/>
              </w:rPr>
            </w:pPr>
            <w:r>
              <w:t>1/1/1989</w:t>
            </w:r>
          </w:p>
        </w:tc>
      </w:tr>
      <w:tr w:rsidR="00A34231" w:rsidRPr="00A34231" w:rsidTr="00B37A48">
        <w:tc>
          <w:tcPr>
            <w:tcW w:w="2161" w:type="dxa"/>
            <w:tcBorders>
              <w:left w:val="single" w:sz="4" w:space="0" w:color="auto"/>
            </w:tcBorders>
          </w:tcPr>
          <w:p w:rsidR="00A34231" w:rsidRPr="00A34231" w:rsidRDefault="00A34231" w:rsidP="00A34231">
            <w:pPr>
              <w:spacing w:before="120"/>
            </w:pPr>
            <w:r w:rsidRPr="00A34231">
              <w:t>Last Build Date:</w:t>
            </w:r>
          </w:p>
        </w:tc>
        <w:tc>
          <w:tcPr>
            <w:tcW w:w="7053" w:type="dxa"/>
            <w:tcBorders>
              <w:right w:val="single" w:sz="4" w:space="0" w:color="auto"/>
            </w:tcBorders>
          </w:tcPr>
          <w:p w:rsidR="00A34231" w:rsidRPr="00A34231" w:rsidRDefault="00E15F25" w:rsidP="00A34231">
            <w:pPr>
              <w:spacing w:before="120"/>
            </w:pPr>
            <w:r>
              <w:rPr>
                <w:rFonts w:cs="Arial"/>
              </w:rPr>
              <w:t>31/12/2017</w:t>
            </w:r>
          </w:p>
        </w:tc>
      </w:tr>
      <w:tr w:rsidR="00A34231" w:rsidRPr="00A34231" w:rsidTr="00B37A48">
        <w:tblPrEx>
          <w:tblCellMar>
            <w:left w:w="0" w:type="dxa"/>
            <w:right w:w="0" w:type="dxa"/>
          </w:tblCellMar>
        </w:tblPrEx>
        <w:trPr>
          <w:cantSplit/>
          <w:trHeight w:val="486"/>
        </w:trPr>
        <w:tc>
          <w:tcPr>
            <w:tcW w:w="9214" w:type="dxa"/>
            <w:gridSpan w:val="2"/>
            <w:tcBorders>
              <w:top w:val="single" w:sz="4" w:space="0" w:color="auto"/>
              <w:left w:val="single" w:sz="4" w:space="0" w:color="auto"/>
              <w:bottom w:val="single" w:sz="4" w:space="0" w:color="auto"/>
              <w:right w:val="single" w:sz="4" w:space="0" w:color="auto"/>
            </w:tcBorders>
          </w:tcPr>
          <w:p w:rsidR="00A34231" w:rsidRPr="00A34231" w:rsidRDefault="00A34231" w:rsidP="00A34231">
            <w:pPr>
              <w:spacing w:before="120"/>
              <w:rPr>
                <w:noProof/>
              </w:rPr>
            </w:pPr>
            <w:r w:rsidRPr="00A34231">
              <w:t>Variants:</w:t>
            </w:r>
            <w:r w:rsidR="005173E4">
              <w:rPr>
                <w:rFonts w:ascii="Arial" w:hAnsi="Arial"/>
              </w:rPr>
              <w:t xml:space="preserve"> FXD, FXDI, FXDB DAYTONA, FXRDG, FXDS CONV, FXDP, FXDF, FXDFSE, FXDFSE2, FXDL, FXDLI, FXRT, FXDB, FXDBI, FXDC, FXDCI, FXDG, FXDS, FXDX, FXDXI, FXDXT, FXDWG, FXDWGI, FXR, FXR2, FXR3, FXR4, FXRD, FXRS, FXDWG2, FXDWG3, FXDB STURGIS, FXE, FXWG, LOW GLIDE, LOW RIDER, FXD35, FXDSE, FXDSE2, FXDBP, FXRPF.</w:t>
            </w:r>
          </w:p>
        </w:tc>
      </w:tr>
      <w:tr w:rsidR="00A34231" w:rsidRPr="00A34231" w:rsidTr="00B37A48">
        <w:trPr>
          <w:cantSplit/>
        </w:trPr>
        <w:tc>
          <w:tcPr>
            <w:tcW w:w="9214" w:type="dxa"/>
            <w:gridSpan w:val="2"/>
          </w:tcPr>
          <w:p w:rsidR="00A34231" w:rsidRPr="00A34231" w:rsidRDefault="00A34231" w:rsidP="00A34231">
            <w:pPr>
              <w:spacing w:before="120"/>
            </w:pPr>
          </w:p>
        </w:tc>
      </w:tr>
      <w:tr w:rsidR="00A34231" w:rsidRPr="00A34231" w:rsidTr="00B37A48">
        <w:trPr>
          <w:cantSplit/>
        </w:trPr>
        <w:tc>
          <w:tcPr>
            <w:tcW w:w="9214" w:type="dxa"/>
            <w:gridSpan w:val="2"/>
            <w:tcBorders>
              <w:top w:val="single" w:sz="4" w:space="0" w:color="auto"/>
              <w:left w:val="single" w:sz="4" w:space="0" w:color="auto"/>
              <w:bottom w:val="single" w:sz="4" w:space="0" w:color="auto"/>
              <w:right w:val="single" w:sz="4" w:space="0" w:color="auto"/>
            </w:tcBorders>
          </w:tcPr>
          <w:p w:rsidR="00A34231" w:rsidRPr="00A34231" w:rsidRDefault="00A34231" w:rsidP="00A34231">
            <w:pPr>
              <w:pStyle w:val="Heading3"/>
              <w:spacing w:after="0"/>
            </w:pPr>
            <w:r w:rsidRPr="00A34231">
              <w:t>Schedule 2</w:t>
            </w:r>
            <w:r w:rsidR="00E64A40">
              <w:t xml:space="preserve">: </w:t>
            </w:r>
            <w:r w:rsidRPr="00A34231">
              <w:t>Conditions</w:t>
            </w:r>
          </w:p>
          <w:p w:rsidR="00A34231" w:rsidRPr="00A34231" w:rsidRDefault="00A34231" w:rsidP="00A34231">
            <w:pPr>
              <w:spacing w:before="120"/>
            </w:pPr>
            <w:r w:rsidRPr="00A34231">
              <w:t>Only vehicles with the features listed below satisfy this entry</w:t>
            </w:r>
          </w:p>
        </w:tc>
      </w:tr>
      <w:tr w:rsidR="00A34231" w:rsidRPr="00A34231" w:rsidTr="00B37A48">
        <w:trPr>
          <w:cantSplit/>
        </w:trPr>
        <w:tc>
          <w:tcPr>
            <w:tcW w:w="9214" w:type="dxa"/>
            <w:gridSpan w:val="2"/>
            <w:tcBorders>
              <w:left w:val="single" w:sz="4" w:space="0" w:color="auto"/>
              <w:bottom w:val="single" w:sz="4" w:space="0" w:color="auto"/>
              <w:right w:val="single" w:sz="4" w:space="0" w:color="auto"/>
            </w:tcBorders>
          </w:tcPr>
          <w:p w:rsidR="00A34231" w:rsidRPr="00A34231" w:rsidRDefault="00A34231" w:rsidP="00A34231">
            <w:pPr>
              <w:spacing w:before="120"/>
              <w:rPr>
                <w:noProof/>
              </w:rPr>
            </w:pPr>
            <w:r w:rsidRPr="00A34231">
              <w:rPr>
                <w:noProof/>
              </w:rPr>
              <w:t xml:space="preserve">Engine: </w:t>
            </w:r>
            <w:r w:rsidRPr="00A34231">
              <w:t>N/A</w:t>
            </w:r>
          </w:p>
        </w:tc>
      </w:tr>
      <w:tr w:rsidR="00A34231" w:rsidRPr="00A34231" w:rsidTr="00B37A48">
        <w:trPr>
          <w:cantSplit/>
        </w:trPr>
        <w:tc>
          <w:tcPr>
            <w:tcW w:w="9214" w:type="dxa"/>
            <w:gridSpan w:val="2"/>
            <w:tcBorders>
              <w:top w:val="single" w:sz="4" w:space="0" w:color="auto"/>
              <w:left w:val="single" w:sz="4" w:space="0" w:color="auto"/>
              <w:bottom w:val="single" w:sz="4" w:space="0" w:color="auto"/>
              <w:right w:val="single" w:sz="4" w:space="0" w:color="auto"/>
            </w:tcBorders>
          </w:tcPr>
          <w:p w:rsidR="00A34231" w:rsidRPr="00A34231" w:rsidRDefault="00A34231" w:rsidP="00A34231">
            <w:pPr>
              <w:spacing w:before="120"/>
              <w:rPr>
                <w:noProof/>
              </w:rPr>
            </w:pPr>
            <w:r w:rsidRPr="00A34231">
              <w:rPr>
                <w:noProof/>
              </w:rPr>
              <w:t>Body: N/A</w:t>
            </w:r>
          </w:p>
        </w:tc>
      </w:tr>
      <w:tr w:rsidR="00A34231" w:rsidRPr="00A34231" w:rsidTr="00B37A48">
        <w:trPr>
          <w:cantSplit/>
        </w:trPr>
        <w:tc>
          <w:tcPr>
            <w:tcW w:w="9214" w:type="dxa"/>
            <w:gridSpan w:val="2"/>
            <w:tcBorders>
              <w:top w:val="single" w:sz="4" w:space="0" w:color="auto"/>
              <w:left w:val="single" w:sz="4" w:space="0" w:color="auto"/>
              <w:bottom w:val="single" w:sz="4" w:space="0" w:color="auto"/>
              <w:right w:val="single" w:sz="4" w:space="0" w:color="auto"/>
            </w:tcBorders>
          </w:tcPr>
          <w:p w:rsidR="00A34231" w:rsidRPr="00A34231" w:rsidRDefault="00A34231" w:rsidP="00A34231">
            <w:pPr>
              <w:spacing w:before="120"/>
            </w:pPr>
            <w:r w:rsidRPr="00A34231">
              <w:rPr>
                <w:noProof/>
              </w:rPr>
              <w:t>Other: N/A</w:t>
            </w:r>
          </w:p>
        </w:tc>
      </w:tr>
      <w:tr w:rsidR="00A34231" w:rsidRPr="00A34231" w:rsidTr="00B37A48">
        <w:trPr>
          <w:cantSplit/>
        </w:trPr>
        <w:tc>
          <w:tcPr>
            <w:tcW w:w="9214" w:type="dxa"/>
            <w:gridSpan w:val="2"/>
          </w:tcPr>
          <w:p w:rsidR="00A34231" w:rsidRPr="00A34231" w:rsidRDefault="00A34231" w:rsidP="00A34231">
            <w:pPr>
              <w:spacing w:before="120"/>
            </w:pPr>
          </w:p>
        </w:tc>
      </w:tr>
      <w:tr w:rsidR="00A34231" w:rsidRPr="00A34231" w:rsidTr="00B37A48">
        <w:trPr>
          <w:cantSplit/>
        </w:trPr>
        <w:tc>
          <w:tcPr>
            <w:tcW w:w="9214" w:type="dxa"/>
            <w:gridSpan w:val="2"/>
            <w:tcBorders>
              <w:top w:val="single" w:sz="4" w:space="0" w:color="auto"/>
              <w:left w:val="single" w:sz="4" w:space="0" w:color="auto"/>
              <w:bottom w:val="single" w:sz="4" w:space="0" w:color="auto"/>
              <w:right w:val="single" w:sz="4" w:space="0" w:color="auto"/>
            </w:tcBorders>
          </w:tcPr>
          <w:p w:rsidR="00A34231" w:rsidRPr="00A34231" w:rsidRDefault="00A34231" w:rsidP="00E64A40">
            <w:pPr>
              <w:pStyle w:val="Heading3"/>
              <w:spacing w:after="0"/>
            </w:pPr>
            <w:r w:rsidRPr="00A34231">
              <w:t>Schedule 3</w:t>
            </w:r>
            <w:r w:rsidR="00E64A40">
              <w:t xml:space="preserve">: </w:t>
            </w:r>
            <w:r w:rsidRPr="00A34231">
              <w:t>Alternative Make and Model</w:t>
            </w:r>
          </w:p>
        </w:tc>
      </w:tr>
      <w:tr w:rsidR="00A34231" w:rsidRPr="00A34231" w:rsidTr="00B37A48">
        <w:trPr>
          <w:cantSplit/>
        </w:trPr>
        <w:tc>
          <w:tcPr>
            <w:tcW w:w="9214" w:type="dxa"/>
            <w:gridSpan w:val="2"/>
            <w:tcBorders>
              <w:top w:val="single" w:sz="4" w:space="0" w:color="auto"/>
              <w:left w:val="single" w:sz="4" w:space="0" w:color="auto"/>
              <w:bottom w:val="single" w:sz="4" w:space="0" w:color="auto"/>
              <w:right w:val="single" w:sz="4" w:space="0" w:color="auto"/>
            </w:tcBorders>
          </w:tcPr>
          <w:p w:rsidR="00A34231" w:rsidRPr="00A34231" w:rsidRDefault="00A34231" w:rsidP="00A34231">
            <w:pPr>
              <w:spacing w:before="120"/>
              <w:rPr>
                <w:noProof/>
              </w:rPr>
            </w:pPr>
            <w:r w:rsidRPr="00A34231">
              <w:t xml:space="preserve">Entry No: </w:t>
            </w:r>
            <w:r w:rsidR="005173E4">
              <w:rPr>
                <w:noProof/>
              </w:rPr>
              <w:t>899/0</w:t>
            </w:r>
            <w:r w:rsidR="00E15F25">
              <w:rPr>
                <w:noProof/>
              </w:rPr>
              <w:t>3</w:t>
            </w:r>
          </w:p>
        </w:tc>
      </w:tr>
      <w:tr w:rsidR="00A34231" w:rsidRPr="00A34231" w:rsidTr="00B37A48">
        <w:trPr>
          <w:cantSplit/>
        </w:trPr>
        <w:tc>
          <w:tcPr>
            <w:tcW w:w="9214" w:type="dxa"/>
            <w:gridSpan w:val="2"/>
            <w:tcBorders>
              <w:top w:val="single" w:sz="4" w:space="0" w:color="auto"/>
              <w:left w:val="single" w:sz="4" w:space="0" w:color="auto"/>
              <w:bottom w:val="single" w:sz="4" w:space="0" w:color="auto"/>
              <w:right w:val="single" w:sz="4" w:space="0" w:color="auto"/>
            </w:tcBorders>
          </w:tcPr>
          <w:p w:rsidR="00A34231" w:rsidRPr="00A34231" w:rsidRDefault="00A34231" w:rsidP="00A34231">
            <w:pPr>
              <w:spacing w:before="120"/>
              <w:rPr>
                <w:noProof/>
              </w:rPr>
            </w:pPr>
            <w:r w:rsidRPr="00A34231">
              <w:t xml:space="preserve">Entry No: </w:t>
            </w:r>
            <w:r w:rsidRPr="00A34231">
              <w:rPr>
                <w:noProof/>
              </w:rPr>
              <w:t>N/A</w:t>
            </w:r>
          </w:p>
        </w:tc>
      </w:tr>
    </w:tbl>
    <w:p w:rsidR="00A34231" w:rsidRPr="00C333D2" w:rsidRDefault="00A34231" w:rsidP="00A34231">
      <w:pPr>
        <w:spacing w:before="120"/>
      </w:pPr>
    </w:p>
    <w:p w:rsidR="00A34231" w:rsidRPr="00C333D2" w:rsidRDefault="00A34231" w:rsidP="00A34231">
      <w:pPr>
        <w:spacing w:before="120"/>
        <w:rPr>
          <w:sz w:val="24"/>
        </w:rPr>
      </w:pPr>
    </w:p>
    <w:tbl>
      <w:tblPr>
        <w:tblW w:w="0" w:type="auto"/>
        <w:tblLook w:val="04A0" w:firstRow="1" w:lastRow="0" w:firstColumn="1" w:lastColumn="0" w:noHBand="0" w:noVBand="1"/>
      </w:tblPr>
      <w:tblGrid>
        <w:gridCol w:w="6045"/>
        <w:gridCol w:w="3025"/>
      </w:tblGrid>
      <w:tr w:rsidR="00A34231" w:rsidTr="00A263C3">
        <w:tc>
          <w:tcPr>
            <w:tcW w:w="6045" w:type="dxa"/>
            <w:shd w:val="clear" w:color="auto" w:fill="auto"/>
          </w:tcPr>
          <w:p w:rsidR="00A34231" w:rsidRDefault="00A263C3" w:rsidP="00A263C3">
            <w:pPr>
              <w:spacing w:before="120"/>
            </w:pPr>
            <w:r>
              <w:rPr>
                <w:rFonts w:ascii="Times New Roman" w:hAnsi="Times New Roman"/>
                <w:sz w:val="24"/>
              </w:rPr>
              <w:t xml:space="preserve">Umesh </w:t>
            </w:r>
            <w:proofErr w:type="spellStart"/>
            <w:r>
              <w:rPr>
                <w:rFonts w:ascii="Times New Roman" w:hAnsi="Times New Roman"/>
                <w:sz w:val="24"/>
              </w:rPr>
              <w:t>Shamdasani</w:t>
            </w:r>
            <w:proofErr w:type="spellEnd"/>
            <w:r>
              <w:rPr>
                <w:rFonts w:ascii="Times New Roman" w:hAnsi="Times New Roman"/>
                <w:sz w:val="24"/>
              </w:rPr>
              <w:t xml:space="preserve">                                                                </w:t>
            </w:r>
          </w:p>
        </w:tc>
        <w:tc>
          <w:tcPr>
            <w:tcW w:w="3025" w:type="dxa"/>
            <w:shd w:val="clear" w:color="auto" w:fill="auto"/>
          </w:tcPr>
          <w:p w:rsidR="00A34231" w:rsidRPr="00777E30" w:rsidRDefault="005173E4" w:rsidP="00E15F25">
            <w:pPr>
              <w:spacing w:before="120"/>
              <w:rPr>
                <w:i/>
                <w:sz w:val="24"/>
              </w:rPr>
            </w:pPr>
            <w:r>
              <w:rPr>
                <w:i/>
                <w:sz w:val="24"/>
              </w:rPr>
              <w:tab/>
            </w:r>
            <w:r w:rsidR="00E15F25">
              <w:rPr>
                <w:i/>
                <w:sz w:val="24"/>
              </w:rPr>
              <w:t>18 November 20202</w:t>
            </w:r>
          </w:p>
        </w:tc>
      </w:tr>
      <w:tr w:rsidR="00A34231" w:rsidTr="00A263C3">
        <w:tc>
          <w:tcPr>
            <w:tcW w:w="6045" w:type="dxa"/>
            <w:shd w:val="clear" w:color="auto" w:fill="auto"/>
          </w:tcPr>
          <w:p w:rsidR="00A263C3" w:rsidRDefault="00A263C3" w:rsidP="00A263C3">
            <w:pPr>
              <w:spacing w:before="120"/>
            </w:pPr>
            <w:r w:rsidRPr="00C333D2">
              <w:t>Associate Administrator of</w:t>
            </w:r>
            <w:r>
              <w:t xml:space="preserve"> Vehicle Standards</w:t>
            </w:r>
          </w:p>
          <w:p w:rsidR="00A34231" w:rsidRPr="00C333D2" w:rsidRDefault="00A34231" w:rsidP="00777E30">
            <w:pPr>
              <w:spacing w:before="120"/>
            </w:pPr>
          </w:p>
        </w:tc>
        <w:tc>
          <w:tcPr>
            <w:tcW w:w="3025" w:type="dxa"/>
            <w:shd w:val="clear" w:color="auto" w:fill="auto"/>
          </w:tcPr>
          <w:p w:rsidR="00A34231" w:rsidRDefault="00A34231" w:rsidP="00777E30">
            <w:pPr>
              <w:spacing w:before="120"/>
            </w:pPr>
            <w:r>
              <w:tab/>
            </w:r>
            <w:r w:rsidRPr="00C333D2">
              <w:t>Issue Date</w:t>
            </w:r>
          </w:p>
        </w:tc>
      </w:tr>
    </w:tbl>
    <w:p w:rsidR="00020F31" w:rsidRDefault="00020F31" w:rsidP="00A263C3">
      <w:pPr>
        <w:spacing w:before="120"/>
      </w:pPr>
      <w:bookmarkStart w:id="0" w:name="_GoBack"/>
      <w:bookmarkEnd w:id="0"/>
    </w:p>
    <w:sectPr w:rsidR="00020F31" w:rsidSect="00B37A48">
      <w:headerReference w:type="first" r:id="rId7"/>
      <w:pgSz w:w="11906" w:h="16838" w:code="9"/>
      <w:pgMar w:top="426" w:right="1418" w:bottom="284" w:left="1418" w:header="423"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C9F" w:rsidRDefault="00866C9F" w:rsidP="00A34231">
      <w:r>
        <w:separator/>
      </w:r>
    </w:p>
  </w:endnote>
  <w:endnote w:type="continuationSeparator" w:id="0">
    <w:p w:rsidR="00866C9F" w:rsidRDefault="00866C9F" w:rsidP="00A3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C9F" w:rsidRDefault="00866C9F" w:rsidP="00A34231">
      <w:r>
        <w:separator/>
      </w:r>
    </w:p>
  </w:footnote>
  <w:footnote w:type="continuationSeparator" w:id="0">
    <w:p w:rsidR="00866C9F" w:rsidRDefault="00866C9F" w:rsidP="00A34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48" w:rsidRDefault="005173E4">
    <w:pPr>
      <w:pStyle w:val="Header"/>
    </w:pPr>
    <w:r w:rsidRPr="00777E30">
      <w:rPr>
        <w:i/>
        <w:noProof/>
        <w:color w:val="000000"/>
      </w:rPr>
      <w:drawing>
        <wp:inline distT="0" distB="0" distL="0" distR="0">
          <wp:extent cx="3752850"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754380"/>
                  </a:xfrm>
                  <a:prstGeom prst="rect">
                    <a:avLst/>
                  </a:prstGeom>
                  <a:noFill/>
                  <a:ln>
                    <a:noFill/>
                  </a:ln>
                </pic:spPr>
              </pic:pic>
            </a:graphicData>
          </a:graphic>
        </wp:inline>
      </w:drawing>
    </w:r>
  </w:p>
  <w:p w:rsidR="00B37A48" w:rsidRDefault="00B37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B4E9A"/>
    <w:multiLevelType w:val="hybridMultilevel"/>
    <w:tmpl w:val="78EEBD84"/>
    <w:lvl w:ilvl="0" w:tplc="A44A4492">
      <w:start w:val="1"/>
      <w:numFmt w:val="upperLetter"/>
      <w:lvlText w:val="%1."/>
      <w:lvlJc w:val="left"/>
      <w:pPr>
        <w:tabs>
          <w:tab w:val="num" w:pos="567"/>
        </w:tabs>
        <w:ind w:left="567" w:hanging="567"/>
      </w:pPr>
      <w:rPr>
        <w:rFonts w:hint="default"/>
      </w:rPr>
    </w:lvl>
    <w:lvl w:ilvl="1" w:tplc="002E4D3E">
      <w:start w:val="1"/>
      <w:numFmt w:val="lowerLetter"/>
      <w:lvlText w:val="%2."/>
      <w:lvlJc w:val="left"/>
      <w:pPr>
        <w:tabs>
          <w:tab w:val="num" w:pos="1440"/>
        </w:tabs>
        <w:ind w:left="1440" w:hanging="360"/>
      </w:pPr>
    </w:lvl>
    <w:lvl w:ilvl="2" w:tplc="B89E136A" w:tentative="1">
      <w:start w:val="1"/>
      <w:numFmt w:val="lowerRoman"/>
      <w:lvlText w:val="%3."/>
      <w:lvlJc w:val="right"/>
      <w:pPr>
        <w:tabs>
          <w:tab w:val="num" w:pos="2160"/>
        </w:tabs>
        <w:ind w:left="2160" w:hanging="180"/>
      </w:pPr>
    </w:lvl>
    <w:lvl w:ilvl="3" w:tplc="41D4D17C" w:tentative="1">
      <w:start w:val="1"/>
      <w:numFmt w:val="decimal"/>
      <w:lvlText w:val="%4."/>
      <w:lvlJc w:val="left"/>
      <w:pPr>
        <w:tabs>
          <w:tab w:val="num" w:pos="2880"/>
        </w:tabs>
        <w:ind w:left="2880" w:hanging="360"/>
      </w:pPr>
    </w:lvl>
    <w:lvl w:ilvl="4" w:tplc="37924CA8" w:tentative="1">
      <w:start w:val="1"/>
      <w:numFmt w:val="lowerLetter"/>
      <w:lvlText w:val="%5."/>
      <w:lvlJc w:val="left"/>
      <w:pPr>
        <w:tabs>
          <w:tab w:val="num" w:pos="3600"/>
        </w:tabs>
        <w:ind w:left="3600" w:hanging="360"/>
      </w:pPr>
    </w:lvl>
    <w:lvl w:ilvl="5" w:tplc="4714501C" w:tentative="1">
      <w:start w:val="1"/>
      <w:numFmt w:val="lowerRoman"/>
      <w:lvlText w:val="%6."/>
      <w:lvlJc w:val="right"/>
      <w:pPr>
        <w:tabs>
          <w:tab w:val="num" w:pos="4320"/>
        </w:tabs>
        <w:ind w:left="4320" w:hanging="180"/>
      </w:pPr>
    </w:lvl>
    <w:lvl w:ilvl="6" w:tplc="9EDE2E44" w:tentative="1">
      <w:start w:val="1"/>
      <w:numFmt w:val="decimal"/>
      <w:lvlText w:val="%7."/>
      <w:lvlJc w:val="left"/>
      <w:pPr>
        <w:tabs>
          <w:tab w:val="num" w:pos="5040"/>
        </w:tabs>
        <w:ind w:left="5040" w:hanging="360"/>
      </w:pPr>
    </w:lvl>
    <w:lvl w:ilvl="7" w:tplc="4916309C" w:tentative="1">
      <w:start w:val="1"/>
      <w:numFmt w:val="lowerLetter"/>
      <w:lvlText w:val="%8."/>
      <w:lvlJc w:val="left"/>
      <w:pPr>
        <w:tabs>
          <w:tab w:val="num" w:pos="5760"/>
        </w:tabs>
        <w:ind w:left="5760" w:hanging="360"/>
      </w:pPr>
    </w:lvl>
    <w:lvl w:ilvl="8" w:tplc="35C2B8E4"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E4"/>
    <w:rsid w:val="00020F31"/>
    <w:rsid w:val="000D4644"/>
    <w:rsid w:val="00324B1E"/>
    <w:rsid w:val="0032799C"/>
    <w:rsid w:val="00491606"/>
    <w:rsid w:val="005173E4"/>
    <w:rsid w:val="005A0761"/>
    <w:rsid w:val="00777E30"/>
    <w:rsid w:val="00866C9F"/>
    <w:rsid w:val="00A263C3"/>
    <w:rsid w:val="00A34231"/>
    <w:rsid w:val="00B37A48"/>
    <w:rsid w:val="00C2492D"/>
    <w:rsid w:val="00C60037"/>
    <w:rsid w:val="00D81952"/>
    <w:rsid w:val="00E15F25"/>
    <w:rsid w:val="00E64A40"/>
    <w:rsid w:val="00F00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1E6EF-567B-4381-A0E5-94F71FA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231"/>
    <w:rPr>
      <w:rFonts w:ascii="Calibri" w:hAnsi="Calibri"/>
      <w:sz w:val="28"/>
    </w:rPr>
  </w:style>
  <w:style w:type="paragraph" w:styleId="Heading1">
    <w:name w:val="heading 1"/>
    <w:basedOn w:val="Normal"/>
    <w:next w:val="Normal"/>
    <w:link w:val="Heading1Char"/>
    <w:autoRedefine/>
    <w:qFormat/>
    <w:rsid w:val="00A34231"/>
    <w:pPr>
      <w:tabs>
        <w:tab w:val="left" w:pos="851"/>
      </w:tabs>
      <w:spacing w:before="120" w:after="120"/>
      <w:outlineLvl w:val="0"/>
    </w:pPr>
    <w:rPr>
      <w:b/>
      <w:spacing w:val="-20"/>
      <w:sz w:val="36"/>
      <w:lang w:eastAsia="en-US"/>
    </w:rPr>
  </w:style>
  <w:style w:type="paragraph" w:styleId="Heading2">
    <w:name w:val="heading 2"/>
    <w:basedOn w:val="Normal"/>
    <w:next w:val="Normal"/>
    <w:link w:val="Heading2Char"/>
    <w:autoRedefine/>
    <w:qFormat/>
    <w:rsid w:val="00A34231"/>
    <w:pPr>
      <w:keepNext/>
      <w:spacing w:after="120"/>
      <w:jc w:val="center"/>
      <w:outlineLvl w:val="1"/>
    </w:pPr>
    <w:rPr>
      <w:b/>
      <w:sz w:val="32"/>
    </w:rPr>
  </w:style>
  <w:style w:type="paragraph" w:styleId="Heading3">
    <w:name w:val="heading 3"/>
    <w:basedOn w:val="Normal"/>
    <w:next w:val="Normal"/>
    <w:link w:val="Heading3Char"/>
    <w:autoRedefine/>
    <w:qFormat/>
    <w:rsid w:val="00A34231"/>
    <w:pPr>
      <w:keepNext/>
      <w:spacing w:before="120" w:after="120"/>
      <w:outlineLvl w:val="2"/>
    </w:pPr>
    <w:rPr>
      <w:b/>
      <w:sz w:val="32"/>
    </w:rPr>
  </w:style>
  <w:style w:type="paragraph" w:styleId="Heading4">
    <w:name w:val="heading 4"/>
    <w:basedOn w:val="Normal"/>
    <w:next w:val="Normal"/>
    <w:link w:val="Heading4Char"/>
    <w:qFormat/>
    <w:rsid w:val="005A0761"/>
    <w:pPr>
      <w:keepNext/>
      <w:ind w:left="567"/>
      <w:outlineLvl w:val="3"/>
    </w:pPr>
    <w:rPr>
      <w:rFonts w:ascii="Arial" w:hAnsi="Arial"/>
      <w:u w:val="single"/>
      <w:lang w:eastAsia="en-US"/>
    </w:rPr>
  </w:style>
  <w:style w:type="paragraph" w:styleId="Heading5">
    <w:name w:val="heading 5"/>
    <w:basedOn w:val="Normal"/>
    <w:next w:val="Normal"/>
    <w:link w:val="Heading5Char"/>
    <w:qFormat/>
    <w:rsid w:val="005A0761"/>
    <w:pPr>
      <w:keepNext/>
      <w:outlineLvl w:val="4"/>
    </w:pPr>
    <w:rPr>
      <w:rFonts w:ascii="Arial" w:hAnsi="Arial"/>
      <w:b/>
      <w:sz w:val="16"/>
      <w:lang w:eastAsia="en-US"/>
    </w:rPr>
  </w:style>
  <w:style w:type="paragraph" w:styleId="Heading6">
    <w:name w:val="heading 6"/>
    <w:basedOn w:val="Normal"/>
    <w:next w:val="Normal"/>
    <w:link w:val="Heading6Char"/>
    <w:qFormat/>
    <w:rsid w:val="005A0761"/>
    <w:pPr>
      <w:keepNext/>
      <w:ind w:left="709" w:hanging="709"/>
      <w:outlineLvl w:val="5"/>
    </w:pPr>
    <w:rPr>
      <w:rFonts w:ascii="Arial" w:hAnsi="Arial"/>
      <w:b/>
      <w:lang w:eastAsia="en-US"/>
    </w:rPr>
  </w:style>
  <w:style w:type="paragraph" w:styleId="Heading7">
    <w:name w:val="heading 7"/>
    <w:basedOn w:val="Normal"/>
    <w:next w:val="Normal"/>
    <w:link w:val="Heading7Char"/>
    <w:qFormat/>
    <w:rsid w:val="005A0761"/>
    <w:pPr>
      <w:keepNext/>
      <w:outlineLvl w:val="6"/>
    </w:pPr>
    <w:rPr>
      <w:rFonts w:ascii="Arial" w:hAnsi="Arial"/>
      <w:b/>
      <w:lang w:eastAsia="en-US"/>
    </w:rPr>
  </w:style>
  <w:style w:type="paragraph" w:styleId="Heading8">
    <w:name w:val="heading 8"/>
    <w:basedOn w:val="Normal"/>
    <w:next w:val="Normal"/>
    <w:link w:val="Heading8Char"/>
    <w:qFormat/>
    <w:rsid w:val="005A0761"/>
    <w:pPr>
      <w:keepNext/>
      <w:ind w:firstLine="708"/>
      <w:outlineLvl w:val="7"/>
    </w:pPr>
    <w:rPr>
      <w:i/>
      <w:lang w:eastAsia="en-US"/>
    </w:rPr>
  </w:style>
  <w:style w:type="paragraph" w:styleId="Heading9">
    <w:name w:val="heading 9"/>
    <w:basedOn w:val="Normal"/>
    <w:next w:val="Normal"/>
    <w:link w:val="Heading9Char"/>
    <w:qFormat/>
    <w:rsid w:val="005A0761"/>
    <w:pPr>
      <w:keepNext/>
      <w:ind w:left="1417" w:hanging="709"/>
      <w:outlineLvl w:val="8"/>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4231"/>
    <w:rPr>
      <w:rFonts w:ascii="Calibri" w:hAnsi="Calibri"/>
      <w:b/>
      <w:spacing w:val="-20"/>
      <w:sz w:val="36"/>
      <w:lang w:eastAsia="en-US"/>
    </w:rPr>
  </w:style>
  <w:style w:type="character" w:customStyle="1" w:styleId="Heading2Char">
    <w:name w:val="Heading 2 Char"/>
    <w:link w:val="Heading2"/>
    <w:rsid w:val="00A34231"/>
    <w:rPr>
      <w:rFonts w:ascii="Calibri" w:hAnsi="Calibri"/>
      <w:b/>
      <w:sz w:val="32"/>
    </w:rPr>
  </w:style>
  <w:style w:type="character" w:customStyle="1" w:styleId="Heading3Char">
    <w:name w:val="Heading 3 Char"/>
    <w:link w:val="Heading3"/>
    <w:rsid w:val="00A34231"/>
    <w:rPr>
      <w:rFonts w:ascii="Calibri" w:hAnsi="Calibri"/>
      <w:b/>
      <w:sz w:val="32"/>
    </w:rPr>
  </w:style>
  <w:style w:type="character" w:customStyle="1" w:styleId="Heading4Char">
    <w:name w:val="Heading 4 Char"/>
    <w:link w:val="Heading4"/>
    <w:rsid w:val="005A0761"/>
    <w:rPr>
      <w:rFonts w:ascii="Arial" w:hAnsi="Arial"/>
      <w:sz w:val="24"/>
      <w:u w:val="single"/>
      <w:lang w:eastAsia="en-US"/>
    </w:rPr>
  </w:style>
  <w:style w:type="character" w:customStyle="1" w:styleId="Heading5Char">
    <w:name w:val="Heading 5 Char"/>
    <w:link w:val="Heading5"/>
    <w:rsid w:val="005A0761"/>
    <w:rPr>
      <w:rFonts w:ascii="Arial" w:hAnsi="Arial"/>
      <w:b/>
      <w:sz w:val="16"/>
      <w:lang w:eastAsia="en-US"/>
    </w:rPr>
  </w:style>
  <w:style w:type="character" w:customStyle="1" w:styleId="Heading6Char">
    <w:name w:val="Heading 6 Char"/>
    <w:link w:val="Heading6"/>
    <w:rsid w:val="005A0761"/>
    <w:rPr>
      <w:rFonts w:ascii="Arial" w:hAnsi="Arial"/>
      <w:b/>
      <w:sz w:val="24"/>
      <w:lang w:eastAsia="en-US"/>
    </w:rPr>
  </w:style>
  <w:style w:type="character" w:customStyle="1" w:styleId="Heading7Char">
    <w:name w:val="Heading 7 Char"/>
    <w:link w:val="Heading7"/>
    <w:rsid w:val="005A0761"/>
    <w:rPr>
      <w:rFonts w:ascii="Arial" w:hAnsi="Arial"/>
      <w:b/>
      <w:sz w:val="24"/>
      <w:lang w:eastAsia="en-US"/>
    </w:rPr>
  </w:style>
  <w:style w:type="character" w:customStyle="1" w:styleId="Heading8Char">
    <w:name w:val="Heading 8 Char"/>
    <w:link w:val="Heading8"/>
    <w:rsid w:val="005A0761"/>
    <w:rPr>
      <w:rFonts w:ascii="Calibri" w:hAnsi="Calibri"/>
      <w:i/>
      <w:sz w:val="28"/>
      <w:lang w:eastAsia="en-US"/>
    </w:rPr>
  </w:style>
  <w:style w:type="character" w:customStyle="1" w:styleId="Heading9Char">
    <w:name w:val="Heading 9 Char"/>
    <w:link w:val="Heading9"/>
    <w:rsid w:val="005A0761"/>
    <w:rPr>
      <w:rFonts w:ascii="Arial" w:hAnsi="Arial"/>
      <w:b/>
      <w:sz w:val="24"/>
      <w:lang w:eastAsia="en-US"/>
    </w:rPr>
  </w:style>
  <w:style w:type="paragraph" w:styleId="Title">
    <w:name w:val="Title"/>
    <w:basedOn w:val="Normal"/>
    <w:link w:val="TitleChar"/>
    <w:autoRedefine/>
    <w:qFormat/>
    <w:rsid w:val="005A0761"/>
    <w:pPr>
      <w:spacing w:before="240" w:after="240"/>
      <w:jc w:val="center"/>
    </w:pPr>
    <w:rPr>
      <w:b/>
      <w:sz w:val="36"/>
    </w:rPr>
  </w:style>
  <w:style w:type="character" w:customStyle="1" w:styleId="TitleChar">
    <w:name w:val="Title Char"/>
    <w:link w:val="Title"/>
    <w:rsid w:val="005A0761"/>
    <w:rPr>
      <w:rFonts w:ascii="Calibri" w:hAnsi="Calibri"/>
      <w:b/>
      <w:sz w:val="36"/>
    </w:rPr>
  </w:style>
  <w:style w:type="paragraph" w:styleId="Subtitle">
    <w:name w:val="Subtitle"/>
    <w:basedOn w:val="Normal"/>
    <w:link w:val="SubtitleChar"/>
    <w:qFormat/>
    <w:rsid w:val="005A0761"/>
    <w:pPr>
      <w:ind w:left="709" w:hanging="709"/>
      <w:jc w:val="center"/>
    </w:pPr>
    <w:rPr>
      <w:rFonts w:ascii="Arial" w:hAnsi="Arial"/>
      <w:lang w:eastAsia="en-US"/>
    </w:rPr>
  </w:style>
  <w:style w:type="character" w:customStyle="1" w:styleId="SubtitleChar">
    <w:name w:val="Subtitle Char"/>
    <w:link w:val="Subtitle"/>
    <w:rsid w:val="005A0761"/>
    <w:rPr>
      <w:rFonts w:ascii="Arial" w:hAnsi="Arial"/>
      <w:sz w:val="24"/>
      <w:lang w:eastAsia="en-US"/>
    </w:rPr>
  </w:style>
  <w:style w:type="paragraph" w:customStyle="1" w:styleId="TableofContent">
    <w:name w:val="Table of Content"/>
    <w:basedOn w:val="Normal"/>
    <w:link w:val="TableofContentChar"/>
    <w:autoRedefine/>
    <w:qFormat/>
    <w:rsid w:val="005A0761"/>
    <w:pPr>
      <w:tabs>
        <w:tab w:val="left" w:pos="567"/>
        <w:tab w:val="left" w:leader="dot" w:pos="7371"/>
      </w:tabs>
      <w:spacing w:before="240" w:after="240"/>
    </w:pPr>
    <w:rPr>
      <w:rFonts w:cs="Arial"/>
    </w:rPr>
  </w:style>
  <w:style w:type="character" w:customStyle="1" w:styleId="TableofContentChar">
    <w:name w:val="Table of Content Char"/>
    <w:link w:val="TableofContent"/>
    <w:rsid w:val="005A0761"/>
    <w:rPr>
      <w:rFonts w:ascii="Calibri" w:hAnsi="Calibri" w:cs="Arial"/>
      <w:sz w:val="24"/>
    </w:rPr>
  </w:style>
  <w:style w:type="character" w:styleId="Strong">
    <w:name w:val="Strong"/>
    <w:qFormat/>
    <w:rsid w:val="005A0761"/>
    <w:rPr>
      <w:rFonts w:ascii="Calibri" w:hAnsi="Calibri"/>
      <w:b w:val="0"/>
      <w:bCs/>
      <w:sz w:val="24"/>
    </w:rPr>
  </w:style>
  <w:style w:type="character" w:styleId="IntenseReference">
    <w:name w:val="Intense Reference"/>
    <w:uiPriority w:val="32"/>
    <w:qFormat/>
    <w:rsid w:val="005A0761"/>
    <w:rPr>
      <w:rFonts w:ascii="Calibri" w:hAnsi="Calibri"/>
      <w:b/>
      <w:bCs/>
      <w:smallCaps/>
      <w:color w:val="000000"/>
      <w:spacing w:val="5"/>
      <w:sz w:val="24"/>
      <w:u w:val="single"/>
    </w:rPr>
  </w:style>
  <w:style w:type="paragraph" w:customStyle="1" w:styleId="BPDotPoint">
    <w:name w:val="BP Dot Point"/>
    <w:basedOn w:val="Normal"/>
    <w:rsid w:val="00A34231"/>
    <w:rPr>
      <w:rFonts w:ascii="Arial" w:hAnsi="Arial"/>
    </w:rPr>
  </w:style>
  <w:style w:type="paragraph" w:customStyle="1" w:styleId="BodyText1">
    <w:name w:val="Body Text1"/>
    <w:basedOn w:val="Normal"/>
    <w:rsid w:val="00A34231"/>
    <w:pPr>
      <w:spacing w:after="240"/>
    </w:pPr>
    <w:rPr>
      <w:sz w:val="24"/>
    </w:rPr>
  </w:style>
  <w:style w:type="paragraph" w:styleId="Header">
    <w:name w:val="header"/>
    <w:basedOn w:val="Normal"/>
    <w:link w:val="HeaderChar"/>
    <w:uiPriority w:val="99"/>
    <w:rsid w:val="00A34231"/>
    <w:pPr>
      <w:tabs>
        <w:tab w:val="center" w:pos="4153"/>
        <w:tab w:val="right" w:pos="8306"/>
      </w:tabs>
    </w:pPr>
  </w:style>
  <w:style w:type="character" w:customStyle="1" w:styleId="HeaderChar">
    <w:name w:val="Header Char"/>
    <w:basedOn w:val="DefaultParagraphFont"/>
    <w:link w:val="Header"/>
    <w:uiPriority w:val="99"/>
    <w:rsid w:val="00A34231"/>
  </w:style>
  <w:style w:type="paragraph" w:styleId="BalloonText">
    <w:name w:val="Balloon Text"/>
    <w:basedOn w:val="Normal"/>
    <w:link w:val="BalloonTextChar"/>
    <w:uiPriority w:val="99"/>
    <w:semiHidden/>
    <w:unhideWhenUsed/>
    <w:rsid w:val="00A34231"/>
    <w:rPr>
      <w:rFonts w:ascii="Tahoma" w:hAnsi="Tahoma" w:cs="Tahoma"/>
      <w:sz w:val="16"/>
      <w:szCs w:val="16"/>
    </w:rPr>
  </w:style>
  <w:style w:type="character" w:customStyle="1" w:styleId="BalloonTextChar">
    <w:name w:val="Balloon Text Char"/>
    <w:link w:val="BalloonText"/>
    <w:uiPriority w:val="99"/>
    <w:semiHidden/>
    <w:rsid w:val="00A34231"/>
    <w:rPr>
      <w:rFonts w:ascii="Tahoma" w:hAnsi="Tahoma" w:cs="Tahoma"/>
      <w:sz w:val="16"/>
      <w:szCs w:val="16"/>
    </w:rPr>
  </w:style>
  <w:style w:type="paragraph" w:styleId="Footer">
    <w:name w:val="footer"/>
    <w:basedOn w:val="Normal"/>
    <w:link w:val="FooterChar"/>
    <w:uiPriority w:val="99"/>
    <w:unhideWhenUsed/>
    <w:rsid w:val="00A34231"/>
    <w:pPr>
      <w:tabs>
        <w:tab w:val="center" w:pos="4513"/>
        <w:tab w:val="right" w:pos="9026"/>
      </w:tabs>
    </w:pPr>
  </w:style>
  <w:style w:type="character" w:customStyle="1" w:styleId="FooterChar">
    <w:name w:val="Footer Char"/>
    <w:basedOn w:val="DefaultParagraphFont"/>
    <w:link w:val="Footer"/>
    <w:uiPriority w:val="99"/>
    <w:rsid w:val="00A34231"/>
  </w:style>
  <w:style w:type="table" w:styleId="TableGrid">
    <w:name w:val="Table Grid"/>
    <w:basedOn w:val="TableNormal"/>
    <w:uiPriority w:val="59"/>
    <w:rsid w:val="00A34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COLQUHOUN Steve</dc:creator>
  <cp:keywords/>
  <cp:lastModifiedBy>STEELE Andrew</cp:lastModifiedBy>
  <cp:revision>3</cp:revision>
  <dcterms:created xsi:type="dcterms:W3CDTF">2020-11-17T23:04:00Z</dcterms:created>
  <dcterms:modified xsi:type="dcterms:W3CDTF">2020-11-18T23:25:00Z</dcterms:modified>
</cp:coreProperties>
</file>